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5B85" w:rsidRPr="00E906B3" w:rsidRDefault="00015B85" w:rsidP="00015B85">
      <w:pPr>
        <w:pStyle w:val="a3"/>
        <w:spacing w:after="0" w:line="288" w:lineRule="auto"/>
        <w:ind w:firstLine="540"/>
        <w:jc w:val="center"/>
        <w:rPr>
          <w:b/>
          <w:color w:val="000000" w:themeColor="text1"/>
          <w:sz w:val="28"/>
          <w:szCs w:val="28"/>
          <w:lang w:val="kk-KZ"/>
        </w:rPr>
      </w:pPr>
      <w:r w:rsidRPr="00E906B3">
        <w:rPr>
          <w:b/>
          <w:color w:val="000000" w:themeColor="text1"/>
          <w:sz w:val="28"/>
          <w:szCs w:val="28"/>
          <w:lang w:val="kk-KZ"/>
        </w:rPr>
        <w:t xml:space="preserve">№ 7 дәріс   </w:t>
      </w:r>
    </w:p>
    <w:p w:rsidR="00015B85" w:rsidRPr="00E906B3" w:rsidRDefault="00015B85" w:rsidP="00015B85">
      <w:pPr>
        <w:pStyle w:val="a3"/>
        <w:spacing w:after="0" w:line="288" w:lineRule="auto"/>
        <w:ind w:firstLine="540"/>
        <w:jc w:val="center"/>
        <w:rPr>
          <w:b/>
          <w:color w:val="000000" w:themeColor="text1"/>
          <w:sz w:val="28"/>
          <w:szCs w:val="28"/>
          <w:lang w:val="kk-KZ"/>
        </w:rPr>
      </w:pPr>
    </w:p>
    <w:p w:rsidR="00015B85" w:rsidRPr="00E906B3" w:rsidRDefault="00015B85" w:rsidP="00015B85">
      <w:pPr>
        <w:pStyle w:val="a3"/>
        <w:spacing w:after="0" w:line="288" w:lineRule="auto"/>
        <w:ind w:firstLine="540"/>
        <w:jc w:val="center"/>
        <w:rPr>
          <w:b/>
          <w:color w:val="000000" w:themeColor="text1"/>
          <w:sz w:val="28"/>
          <w:szCs w:val="28"/>
          <w:lang w:val="kk-KZ"/>
        </w:rPr>
      </w:pPr>
      <w:r w:rsidRPr="00E906B3">
        <w:rPr>
          <w:b/>
          <w:color w:val="000000" w:themeColor="text1"/>
          <w:sz w:val="28"/>
          <w:szCs w:val="28"/>
          <w:lang w:val="kk-KZ"/>
        </w:rPr>
        <w:t>МЕТАЛЛ КОНСТРУКЦИЯЛАРДЫ КОРРОЗИЯДАН ҚОРҒАУ</w:t>
      </w:r>
    </w:p>
    <w:p w:rsidR="00015B85" w:rsidRPr="00E906B3" w:rsidRDefault="00015B85" w:rsidP="00015B85">
      <w:pPr>
        <w:pStyle w:val="a3"/>
        <w:spacing w:after="0" w:line="288" w:lineRule="auto"/>
        <w:ind w:firstLine="540"/>
        <w:jc w:val="both"/>
        <w:rPr>
          <w:b/>
          <w:color w:val="000000" w:themeColor="text1"/>
          <w:sz w:val="28"/>
          <w:szCs w:val="28"/>
          <w:lang w:val="kk-KZ"/>
        </w:rPr>
      </w:pPr>
    </w:p>
    <w:p w:rsidR="00015B85" w:rsidRPr="007C6F72" w:rsidRDefault="00015B85" w:rsidP="00015B85">
      <w:pPr>
        <w:pStyle w:val="a3"/>
        <w:spacing w:after="0" w:line="288" w:lineRule="auto"/>
        <w:ind w:firstLine="540"/>
        <w:jc w:val="center"/>
        <w:rPr>
          <w:b/>
          <w:color w:val="000000" w:themeColor="text1"/>
          <w:sz w:val="28"/>
          <w:szCs w:val="28"/>
          <w:lang w:val="kk-KZ"/>
        </w:rPr>
      </w:pPr>
      <w:r>
        <w:rPr>
          <w:b/>
          <w:color w:val="000000" w:themeColor="text1"/>
          <w:sz w:val="28"/>
          <w:szCs w:val="28"/>
          <w:lang w:val="kk-KZ"/>
        </w:rPr>
        <w:t>1 Қ</w:t>
      </w:r>
      <w:r w:rsidRPr="007C6F72">
        <w:rPr>
          <w:b/>
          <w:color w:val="000000" w:themeColor="text1"/>
          <w:sz w:val="28"/>
          <w:szCs w:val="28"/>
          <w:lang w:val="kk-KZ"/>
        </w:rPr>
        <w:t>орғау жабындары</w:t>
      </w:r>
    </w:p>
    <w:p w:rsidR="00015B85" w:rsidRPr="007C6F72" w:rsidRDefault="00015B85" w:rsidP="00015B85">
      <w:pPr>
        <w:pStyle w:val="a3"/>
        <w:spacing w:after="0" w:line="288" w:lineRule="auto"/>
        <w:ind w:firstLine="540"/>
        <w:jc w:val="both"/>
        <w:rPr>
          <w:color w:val="000000" w:themeColor="text1"/>
          <w:sz w:val="28"/>
          <w:szCs w:val="28"/>
          <w:lang w:val="kk-KZ"/>
        </w:rPr>
      </w:pPr>
      <w:r w:rsidRPr="007C6F72">
        <w:rPr>
          <w:color w:val="000000" w:themeColor="text1"/>
          <w:sz w:val="28"/>
          <w:szCs w:val="28"/>
          <w:lang w:val="kk-KZ"/>
        </w:rPr>
        <w:t>Қорғау жабындарының келесі түрлері бар:</w:t>
      </w:r>
    </w:p>
    <w:p w:rsidR="00015B85" w:rsidRPr="007C6F72" w:rsidRDefault="00015B85" w:rsidP="00015B85">
      <w:pPr>
        <w:pStyle w:val="a3"/>
        <w:spacing w:after="0" w:line="288" w:lineRule="auto"/>
        <w:ind w:firstLine="540"/>
        <w:jc w:val="both"/>
        <w:rPr>
          <w:color w:val="000000" w:themeColor="text1"/>
          <w:sz w:val="28"/>
          <w:szCs w:val="28"/>
          <w:lang w:val="kk-KZ"/>
        </w:rPr>
      </w:pPr>
      <w:r w:rsidRPr="007C6F72">
        <w:rPr>
          <w:color w:val="000000" w:themeColor="text1"/>
          <w:sz w:val="28"/>
          <w:szCs w:val="28"/>
          <w:lang w:val="kk-KZ"/>
        </w:rPr>
        <w:t>1). Лак-бояу.</w:t>
      </w:r>
    </w:p>
    <w:p w:rsidR="00015B85" w:rsidRPr="007C6F72" w:rsidRDefault="00015B85" w:rsidP="00015B85">
      <w:pPr>
        <w:pStyle w:val="a3"/>
        <w:spacing w:after="0" w:line="288" w:lineRule="auto"/>
        <w:ind w:firstLine="540"/>
        <w:jc w:val="both"/>
        <w:rPr>
          <w:color w:val="000000" w:themeColor="text1"/>
          <w:sz w:val="28"/>
          <w:szCs w:val="28"/>
          <w:lang w:val="kk-KZ"/>
        </w:rPr>
      </w:pPr>
      <w:r w:rsidRPr="007C6F72">
        <w:rPr>
          <w:color w:val="000000" w:themeColor="text1"/>
          <w:sz w:val="28"/>
          <w:szCs w:val="28"/>
          <w:lang w:val="kk-KZ"/>
        </w:rPr>
        <w:t>2). Металл (мырыш немесе алюминий).</w:t>
      </w:r>
    </w:p>
    <w:p w:rsidR="00015B85" w:rsidRPr="007C6F72" w:rsidRDefault="00015B85" w:rsidP="00015B85">
      <w:pPr>
        <w:pStyle w:val="a3"/>
        <w:spacing w:after="0" w:line="288" w:lineRule="auto"/>
        <w:ind w:firstLine="540"/>
        <w:jc w:val="both"/>
        <w:rPr>
          <w:color w:val="000000" w:themeColor="text1"/>
          <w:sz w:val="28"/>
          <w:szCs w:val="28"/>
          <w:lang w:val="kk-KZ"/>
        </w:rPr>
      </w:pPr>
      <w:r w:rsidRPr="007C6F72">
        <w:rPr>
          <w:color w:val="000000" w:themeColor="text1"/>
          <w:sz w:val="28"/>
          <w:szCs w:val="28"/>
          <w:lang w:val="kk-KZ"/>
        </w:rPr>
        <w:t>3). Оксидті (қатты тотықты пленка құру A).</w:t>
      </w:r>
    </w:p>
    <w:p w:rsidR="00015B85" w:rsidRPr="007C6F72" w:rsidRDefault="00015B85" w:rsidP="00015B85">
      <w:pPr>
        <w:pStyle w:val="a3"/>
        <w:spacing w:after="0" w:line="288" w:lineRule="auto"/>
        <w:ind w:firstLine="540"/>
        <w:jc w:val="both"/>
        <w:rPr>
          <w:color w:val="000000" w:themeColor="text1"/>
          <w:sz w:val="28"/>
          <w:szCs w:val="28"/>
          <w:lang w:val="kk-KZ"/>
        </w:rPr>
      </w:pPr>
      <w:r w:rsidRPr="007C6F72">
        <w:rPr>
          <w:color w:val="000000" w:themeColor="text1"/>
          <w:sz w:val="28"/>
          <w:szCs w:val="28"/>
          <w:lang w:val="kk-KZ"/>
        </w:rPr>
        <w:t>4). Оқшаулағыш (мата, пленкалы).</w:t>
      </w:r>
    </w:p>
    <w:p w:rsidR="00015B85" w:rsidRPr="007C6F72" w:rsidRDefault="00015B85" w:rsidP="00015B85">
      <w:pPr>
        <w:pStyle w:val="a3"/>
        <w:spacing w:after="0" w:line="288" w:lineRule="auto"/>
        <w:ind w:firstLine="540"/>
        <w:jc w:val="both"/>
        <w:rPr>
          <w:color w:val="000000" w:themeColor="text1"/>
          <w:sz w:val="28"/>
          <w:szCs w:val="28"/>
          <w:lang w:val="kk-KZ"/>
        </w:rPr>
      </w:pPr>
      <w:r w:rsidRPr="007C6F72">
        <w:rPr>
          <w:color w:val="000000" w:themeColor="text1"/>
          <w:sz w:val="28"/>
          <w:szCs w:val="28"/>
          <w:lang w:val="kk-KZ"/>
        </w:rPr>
        <w:t>Қорғаныштық әсер ету механизмі бойынша жабындар болады:</w:t>
      </w:r>
    </w:p>
    <w:p w:rsidR="00015B85" w:rsidRPr="007C6F72" w:rsidRDefault="00015B85" w:rsidP="00015B85">
      <w:pPr>
        <w:pStyle w:val="a3"/>
        <w:spacing w:after="0" w:line="288" w:lineRule="auto"/>
        <w:ind w:firstLine="540"/>
        <w:jc w:val="both"/>
        <w:rPr>
          <w:color w:val="000000" w:themeColor="text1"/>
          <w:sz w:val="28"/>
          <w:szCs w:val="28"/>
          <w:lang w:val="kk-KZ"/>
        </w:rPr>
      </w:pPr>
      <w:r w:rsidRPr="007C6F72">
        <w:rPr>
          <w:color w:val="000000" w:themeColor="text1"/>
          <w:sz w:val="28"/>
          <w:szCs w:val="28"/>
          <w:lang w:val="kk-KZ"/>
        </w:rPr>
        <w:t>1). Кедергі (тек оқшаулауды қамтамасыз етеді).</w:t>
      </w:r>
    </w:p>
    <w:p w:rsidR="00015B85" w:rsidRPr="007C6F72" w:rsidRDefault="00015B85" w:rsidP="00015B85">
      <w:pPr>
        <w:pStyle w:val="a3"/>
        <w:spacing w:after="0" w:line="288" w:lineRule="auto"/>
        <w:ind w:firstLine="540"/>
        <w:jc w:val="both"/>
        <w:rPr>
          <w:color w:val="000000" w:themeColor="text1"/>
          <w:sz w:val="28"/>
          <w:szCs w:val="28"/>
          <w:lang w:val="kk-KZ"/>
        </w:rPr>
      </w:pPr>
      <w:r w:rsidRPr="007C6F72">
        <w:rPr>
          <w:color w:val="000000" w:themeColor="text1"/>
          <w:sz w:val="28"/>
          <w:szCs w:val="28"/>
          <w:lang w:val="kk-KZ"/>
        </w:rPr>
        <w:t>2). Протекторлық (электрхимиялық қорғауды қамтамасыз етеді).</w:t>
      </w:r>
    </w:p>
    <w:p w:rsidR="00015B85" w:rsidRPr="007C6F72" w:rsidRDefault="00015B85" w:rsidP="00015B85">
      <w:pPr>
        <w:pStyle w:val="a3"/>
        <w:spacing w:after="0" w:line="288" w:lineRule="auto"/>
        <w:ind w:firstLine="540"/>
        <w:jc w:val="both"/>
        <w:rPr>
          <w:color w:val="000000" w:themeColor="text1"/>
          <w:sz w:val="28"/>
          <w:szCs w:val="28"/>
          <w:lang w:val="kk-KZ"/>
        </w:rPr>
      </w:pPr>
      <w:r w:rsidRPr="007C6F72">
        <w:rPr>
          <w:color w:val="000000" w:themeColor="text1"/>
          <w:sz w:val="28"/>
          <w:szCs w:val="28"/>
          <w:lang w:val="kk-KZ"/>
        </w:rPr>
        <w:t>3). Аралас.</w:t>
      </w:r>
    </w:p>
    <w:p w:rsidR="00015B85" w:rsidRPr="007C6F72" w:rsidRDefault="00015B85" w:rsidP="00015B85">
      <w:pPr>
        <w:pStyle w:val="a3"/>
        <w:spacing w:after="0" w:line="288" w:lineRule="auto"/>
        <w:ind w:firstLine="540"/>
        <w:jc w:val="both"/>
        <w:rPr>
          <w:color w:val="000000" w:themeColor="text1"/>
          <w:sz w:val="28"/>
          <w:szCs w:val="28"/>
          <w:lang w:val="kk-KZ"/>
        </w:rPr>
      </w:pPr>
      <w:r w:rsidRPr="007C6F72">
        <w:rPr>
          <w:color w:val="000000" w:themeColor="text1"/>
          <w:sz w:val="28"/>
          <w:szCs w:val="28"/>
          <w:lang w:val="kk-KZ"/>
        </w:rPr>
        <w:t>2 бетті дайындау</w:t>
      </w:r>
    </w:p>
    <w:p w:rsidR="00015B85" w:rsidRPr="007C6F72" w:rsidRDefault="00015B85" w:rsidP="00015B85">
      <w:pPr>
        <w:pStyle w:val="a3"/>
        <w:spacing w:after="0" w:line="288" w:lineRule="auto"/>
        <w:ind w:firstLine="540"/>
        <w:jc w:val="both"/>
        <w:rPr>
          <w:color w:val="000000" w:themeColor="text1"/>
          <w:sz w:val="28"/>
          <w:szCs w:val="28"/>
          <w:lang w:val="kk-KZ"/>
        </w:rPr>
      </w:pPr>
      <w:r w:rsidRPr="007C6F72">
        <w:rPr>
          <w:color w:val="000000" w:themeColor="text1"/>
          <w:sz w:val="28"/>
          <w:szCs w:val="28"/>
          <w:lang w:val="kk-KZ"/>
        </w:rPr>
        <w:t>Бетті дайындау мақсаты-коррозия өнімдерін, майлы және басқа да ластануларды жою және қорғау жабынының ілінуін жақсартатын кедір-бұдырлық бетін беру.</w:t>
      </w:r>
    </w:p>
    <w:p w:rsidR="00015B85" w:rsidRPr="007C6F72" w:rsidRDefault="00015B85" w:rsidP="00015B85">
      <w:pPr>
        <w:pStyle w:val="a3"/>
        <w:spacing w:after="0" w:line="288" w:lineRule="auto"/>
        <w:ind w:firstLine="540"/>
        <w:jc w:val="both"/>
        <w:rPr>
          <w:color w:val="000000" w:themeColor="text1"/>
          <w:sz w:val="28"/>
          <w:szCs w:val="28"/>
          <w:lang w:val="kk-KZ"/>
        </w:rPr>
      </w:pPr>
      <w:r w:rsidRPr="007C6F72">
        <w:rPr>
          <w:color w:val="000000" w:themeColor="text1"/>
          <w:sz w:val="28"/>
          <w:szCs w:val="28"/>
          <w:lang w:val="kk-KZ"/>
        </w:rPr>
        <w:t>Металл конструкциялары зауытында бетті дайындаудың келесі әдістері қолданылады:</w:t>
      </w:r>
    </w:p>
    <w:p w:rsidR="00015B85" w:rsidRPr="007C6F72" w:rsidRDefault="00015B85" w:rsidP="00015B85">
      <w:pPr>
        <w:pStyle w:val="a3"/>
        <w:spacing w:after="0" w:line="288" w:lineRule="auto"/>
        <w:ind w:firstLine="540"/>
        <w:jc w:val="both"/>
        <w:rPr>
          <w:color w:val="000000" w:themeColor="text1"/>
          <w:sz w:val="28"/>
          <w:szCs w:val="28"/>
          <w:lang w:val="kk-KZ"/>
        </w:rPr>
      </w:pPr>
      <w:r w:rsidRPr="007C6F72">
        <w:rPr>
          <w:color w:val="000000" w:themeColor="text1"/>
          <w:sz w:val="28"/>
          <w:szCs w:val="28"/>
          <w:lang w:val="kk-KZ"/>
        </w:rPr>
        <w:t>1). Механикалық.</w:t>
      </w:r>
    </w:p>
    <w:p w:rsidR="00015B85" w:rsidRPr="007C6F72" w:rsidRDefault="00015B85" w:rsidP="00015B85">
      <w:pPr>
        <w:pStyle w:val="a3"/>
        <w:spacing w:after="0" w:line="288" w:lineRule="auto"/>
        <w:ind w:firstLine="540"/>
        <w:jc w:val="both"/>
        <w:rPr>
          <w:color w:val="000000" w:themeColor="text1"/>
          <w:sz w:val="28"/>
          <w:szCs w:val="28"/>
          <w:lang w:val="kk-KZ"/>
        </w:rPr>
      </w:pPr>
      <w:r w:rsidRPr="007C6F72">
        <w:rPr>
          <w:color w:val="000000" w:themeColor="text1"/>
          <w:sz w:val="28"/>
          <w:szCs w:val="28"/>
          <w:lang w:val="kk-KZ"/>
        </w:rPr>
        <w:t>а) құрғақ абразивпен өңдеу (бөлшек, металл құм);</w:t>
      </w:r>
    </w:p>
    <w:p w:rsidR="00015B85" w:rsidRPr="007C6F72" w:rsidRDefault="00015B85" w:rsidP="00015B85">
      <w:pPr>
        <w:pStyle w:val="a3"/>
        <w:spacing w:after="0" w:line="288" w:lineRule="auto"/>
        <w:ind w:firstLine="540"/>
        <w:jc w:val="both"/>
        <w:rPr>
          <w:color w:val="000000" w:themeColor="text1"/>
          <w:sz w:val="28"/>
          <w:szCs w:val="28"/>
          <w:lang w:val="kk-KZ"/>
        </w:rPr>
      </w:pPr>
      <w:r w:rsidRPr="007C6F72">
        <w:rPr>
          <w:color w:val="000000" w:themeColor="text1"/>
          <w:sz w:val="28"/>
          <w:szCs w:val="28"/>
          <w:lang w:val="kk-KZ"/>
        </w:rPr>
        <w:t>б) механикаландырылған машиналармен өңдеу (сым щеткалары, фрезалар).</w:t>
      </w:r>
    </w:p>
    <w:p w:rsidR="00015B85" w:rsidRPr="007C6F72" w:rsidRDefault="00015B85" w:rsidP="00015B85">
      <w:pPr>
        <w:pStyle w:val="a3"/>
        <w:spacing w:after="0" w:line="288" w:lineRule="auto"/>
        <w:ind w:firstLine="540"/>
        <w:jc w:val="both"/>
        <w:rPr>
          <w:color w:val="000000" w:themeColor="text1"/>
          <w:sz w:val="28"/>
          <w:szCs w:val="28"/>
          <w:lang w:val="kk-KZ"/>
        </w:rPr>
      </w:pPr>
      <w:r w:rsidRPr="007C6F72">
        <w:rPr>
          <w:color w:val="000000" w:themeColor="text1"/>
          <w:sz w:val="28"/>
          <w:szCs w:val="28"/>
          <w:lang w:val="kk-KZ"/>
        </w:rPr>
        <w:t>2). Химиялық (сілтілі ерітіндіде, органикалық еріткіштерде майсыздандыру, қышқылдарда өңдеу).</w:t>
      </w:r>
    </w:p>
    <w:p w:rsidR="00015B85" w:rsidRPr="007C6F72" w:rsidRDefault="00015B85" w:rsidP="00015B85">
      <w:pPr>
        <w:pStyle w:val="a3"/>
        <w:spacing w:after="0" w:line="288" w:lineRule="auto"/>
        <w:ind w:firstLine="540"/>
        <w:jc w:val="both"/>
        <w:rPr>
          <w:color w:val="000000" w:themeColor="text1"/>
          <w:sz w:val="28"/>
          <w:szCs w:val="28"/>
          <w:lang w:val="kk-KZ"/>
        </w:rPr>
      </w:pPr>
      <w:r w:rsidRPr="007C6F72">
        <w:rPr>
          <w:color w:val="000000" w:themeColor="text1"/>
          <w:sz w:val="28"/>
          <w:szCs w:val="28"/>
          <w:lang w:val="kk-KZ"/>
        </w:rPr>
        <w:t>Зауыттардың бетін тазалау үшін механикаландырылған ағынды желілер немесе камералар (ұсақтағышты тазалау үшін); ванналар (өңдеу үшін) болуы мүмкін.</w:t>
      </w:r>
    </w:p>
    <w:p w:rsidR="00015B85" w:rsidRPr="007C6F72" w:rsidRDefault="00015B85" w:rsidP="00015B85">
      <w:pPr>
        <w:pStyle w:val="a3"/>
        <w:spacing w:after="0" w:line="288" w:lineRule="auto"/>
        <w:ind w:firstLine="540"/>
        <w:jc w:val="both"/>
        <w:rPr>
          <w:color w:val="000000" w:themeColor="text1"/>
          <w:sz w:val="28"/>
          <w:szCs w:val="28"/>
          <w:lang w:val="kk-KZ"/>
        </w:rPr>
      </w:pPr>
      <w:r w:rsidRPr="007C6F72">
        <w:rPr>
          <w:color w:val="000000" w:themeColor="text1"/>
          <w:sz w:val="28"/>
          <w:szCs w:val="28"/>
          <w:lang w:val="kk-KZ"/>
        </w:rPr>
        <w:t>Өңдеу мето-үй металл жабындарын балқытпаға батыру алдында қолданылады. Өңдеуден кейін тотықтың жаңа қабатының түзілуін болдырмау үшін үстіңгі жағынан пассивациялауды орындайды.</w:t>
      </w:r>
    </w:p>
    <w:p w:rsidR="00015B85" w:rsidRPr="007C6F72" w:rsidRDefault="00015B85" w:rsidP="00015B85">
      <w:pPr>
        <w:pStyle w:val="a3"/>
        <w:spacing w:after="0" w:line="288" w:lineRule="auto"/>
        <w:ind w:firstLine="540"/>
        <w:jc w:val="both"/>
        <w:rPr>
          <w:color w:val="000000" w:themeColor="text1"/>
          <w:sz w:val="28"/>
          <w:szCs w:val="28"/>
          <w:lang w:val="kk-KZ"/>
        </w:rPr>
      </w:pPr>
      <w:r w:rsidRPr="007C6F72">
        <w:rPr>
          <w:color w:val="000000" w:themeColor="text1"/>
          <w:sz w:val="28"/>
          <w:szCs w:val="28"/>
          <w:lang w:val="kk-KZ"/>
        </w:rPr>
        <w:t>Абразивті тазарту және химиялық әдістер орташа немесе күштіагрессивті ортада пайдаланылатын конструкциялар үшін тазартудың екінші дәрежесін (неғұрлым сапалы) қамтамасыз етеді. Механикаландырылған құралмен немесе қолмен (Болат щеткалармен, қырғыштармен) тазалауға азагрессивті және агрессивті емес Орта үшін (тазартудың үшінші дәрежесі) жол беріледі.</w:t>
      </w:r>
    </w:p>
    <w:p w:rsidR="00015B85" w:rsidRDefault="00015B85" w:rsidP="00015B85">
      <w:pPr>
        <w:pStyle w:val="a3"/>
        <w:spacing w:after="0" w:line="288" w:lineRule="auto"/>
        <w:ind w:firstLine="540"/>
        <w:jc w:val="both"/>
        <w:rPr>
          <w:color w:val="000000" w:themeColor="text1"/>
          <w:sz w:val="28"/>
          <w:szCs w:val="28"/>
          <w:lang w:val="kk-KZ"/>
        </w:rPr>
      </w:pPr>
      <w:r w:rsidRPr="007C6F72">
        <w:rPr>
          <w:color w:val="000000" w:themeColor="text1"/>
          <w:sz w:val="28"/>
          <w:szCs w:val="28"/>
          <w:lang w:val="kk-KZ"/>
        </w:rPr>
        <w:lastRenderedPageBreak/>
        <w:t>Коррозия өнімдерін толық жою лак-бояу жабындарының қызмет ету мерзімін 5 есеге арттырады. Нашар дайындалған беттің түсі-бос ақша.</w:t>
      </w:r>
    </w:p>
    <w:p w:rsidR="00015B85" w:rsidRPr="007C6F72" w:rsidRDefault="00015B85" w:rsidP="00015B85">
      <w:pPr>
        <w:pStyle w:val="a3"/>
        <w:spacing w:after="0" w:line="288" w:lineRule="auto"/>
        <w:ind w:firstLine="540"/>
        <w:jc w:val="center"/>
        <w:rPr>
          <w:b/>
          <w:color w:val="000000" w:themeColor="text1"/>
          <w:sz w:val="28"/>
          <w:szCs w:val="28"/>
          <w:lang w:val="kk-KZ"/>
        </w:rPr>
      </w:pPr>
      <w:bookmarkStart w:id="0" w:name="_GoBack"/>
      <w:bookmarkEnd w:id="0"/>
    </w:p>
    <w:sectPr w:rsidR="00015B85" w:rsidRPr="007C6F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451"/>
    <w:rsid w:val="00015B85"/>
    <w:rsid w:val="009812B0"/>
    <w:rsid w:val="009D3451"/>
    <w:rsid w:val="00EA3F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F7CA4F-EEDB-4FDB-A5F7-B1E797D7E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15B85"/>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015B85"/>
    <w:pPr>
      <w:spacing w:after="150" w:line="240" w:lineRule="auto"/>
    </w:pPr>
    <w:rPr>
      <w:rFonts w:ascii="Times New Roman" w:eastAsia="Times New Roman" w:hAnsi="Times New Roman" w:cs="Times New Roman"/>
      <w:color w:val="000099"/>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253</Words>
  <Characters>1446</Characters>
  <Application>Microsoft Office Word</Application>
  <DocSecurity>0</DocSecurity>
  <Lines>12</Lines>
  <Paragraphs>3</Paragraphs>
  <ScaleCrop>false</ScaleCrop>
  <Company/>
  <LinksUpToDate>false</LinksUpToDate>
  <CharactersWithSpaces>1696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111</dc:creator>
  <cp:keywords/>
  <dc:description/>
  <cp:lastModifiedBy>111</cp:lastModifiedBy>
  <cp:revision>4</cp:revision>
  <dcterms:created xsi:type="dcterms:W3CDTF">2019-10-12T08:22:00Z</dcterms:created>
  <dcterms:modified xsi:type="dcterms:W3CDTF">2019-10-15T03:23:00Z</dcterms:modified>
</cp:coreProperties>
</file>